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9BB" w:rsidRPr="000543F9" w:rsidRDefault="001639BB" w:rsidP="008A649E">
      <w:pPr>
        <w:spacing w:after="0" w:line="240" w:lineRule="auto"/>
        <w:ind w:right="432"/>
        <w:jc w:val="center"/>
        <w:rPr>
          <w:rFonts w:ascii="Times New Roman" w:hAnsi="Times New Roman" w:cs="Times New Roman"/>
          <w:b/>
          <w:sz w:val="23"/>
          <w:szCs w:val="23"/>
          <w:highlight w:val="yellow"/>
        </w:rPr>
      </w:pPr>
      <w:r w:rsidRPr="000543F9">
        <w:rPr>
          <w:rFonts w:ascii="Times New Roman" w:hAnsi="Times New Roman" w:cs="Times New Roman"/>
          <w:b/>
          <w:sz w:val="23"/>
          <w:szCs w:val="23"/>
          <w:highlight w:val="yellow"/>
        </w:rPr>
        <w:t>SAMPLE SUPPORT LETTER AB 614 (Eggman) – Put on Letterhead</w:t>
      </w:r>
    </w:p>
    <w:p w:rsidR="00075913" w:rsidRPr="000543F9" w:rsidRDefault="00075913" w:rsidP="007517D0">
      <w:pPr>
        <w:spacing w:after="0" w:line="240" w:lineRule="auto"/>
        <w:ind w:right="432"/>
        <w:jc w:val="center"/>
        <w:rPr>
          <w:rFonts w:ascii="Times New Roman" w:hAnsi="Times New Roman" w:cs="Times New Roman"/>
          <w:b/>
          <w:sz w:val="23"/>
          <w:szCs w:val="23"/>
          <w:highlight w:val="yellow"/>
        </w:rPr>
      </w:pPr>
      <w:r w:rsidRPr="000543F9">
        <w:rPr>
          <w:rFonts w:ascii="Times New Roman" w:hAnsi="Times New Roman" w:cs="Times New Roman"/>
          <w:b/>
          <w:sz w:val="23"/>
          <w:szCs w:val="23"/>
          <w:highlight w:val="yellow"/>
        </w:rPr>
        <w:t xml:space="preserve">Submit via portal: </w:t>
      </w:r>
      <w:hyperlink r:id="rId9" w:history="1">
        <w:r w:rsidR="000543F9" w:rsidRPr="000543F9">
          <w:rPr>
            <w:rStyle w:val="Hyperlink"/>
            <w:rFonts w:ascii="Times New Roman" w:hAnsi="Times New Roman" w:cs="Times New Roman"/>
            <w:b/>
            <w:sz w:val="23"/>
            <w:szCs w:val="23"/>
            <w:highlight w:val="yellow"/>
          </w:rPr>
          <w:t>leg.unit@gov.ca.gov</w:t>
        </w:r>
      </w:hyperlink>
      <w:r w:rsidR="000543F9" w:rsidRPr="000543F9">
        <w:rPr>
          <w:rFonts w:ascii="Times New Roman" w:hAnsi="Times New Roman" w:cs="Times New Roman"/>
          <w:b/>
          <w:sz w:val="23"/>
          <w:szCs w:val="23"/>
          <w:highlight w:val="yellow"/>
        </w:rPr>
        <w:t xml:space="preserve"> </w:t>
      </w:r>
    </w:p>
    <w:p w:rsidR="001639BB" w:rsidRPr="001639BB" w:rsidRDefault="008A649E" w:rsidP="007517D0">
      <w:pPr>
        <w:spacing w:after="0" w:line="240" w:lineRule="auto"/>
        <w:ind w:right="432"/>
        <w:jc w:val="center"/>
        <w:rPr>
          <w:rFonts w:ascii="Times New Roman" w:hAnsi="Times New Roman" w:cs="Times New Roman"/>
          <w:sz w:val="23"/>
          <w:szCs w:val="23"/>
        </w:rPr>
      </w:pPr>
      <w:r w:rsidRPr="000543F9">
        <w:rPr>
          <w:rFonts w:ascii="Times New Roman" w:hAnsi="Times New Roman" w:cs="Times New Roman"/>
          <w:b/>
          <w:sz w:val="23"/>
          <w:szCs w:val="23"/>
          <w:highlight w:val="yellow"/>
        </w:rPr>
        <w:t>Send</w:t>
      </w:r>
      <w:r w:rsidR="001639BB" w:rsidRPr="000543F9">
        <w:rPr>
          <w:rFonts w:ascii="Times New Roman" w:hAnsi="Times New Roman" w:cs="Times New Roman"/>
          <w:b/>
          <w:sz w:val="23"/>
          <w:szCs w:val="23"/>
          <w:highlight w:val="yellow"/>
        </w:rPr>
        <w:t xml:space="preserve"> to:</w:t>
      </w:r>
      <w:r w:rsidR="001639BB" w:rsidRPr="000543F9">
        <w:rPr>
          <w:rFonts w:ascii="Times New Roman" w:hAnsi="Times New Roman" w:cs="Times New Roman"/>
          <w:sz w:val="23"/>
          <w:szCs w:val="23"/>
          <w:highlight w:val="yellow"/>
        </w:rPr>
        <w:t xml:space="preserve">  </w:t>
      </w:r>
      <w:hyperlink r:id="rId10" w:history="1">
        <w:r w:rsidRPr="000543F9">
          <w:rPr>
            <w:rStyle w:val="Hyperlink"/>
            <w:rFonts w:ascii="Times New Roman" w:hAnsi="Times New Roman" w:cs="Times New Roman"/>
            <w:sz w:val="23"/>
            <w:szCs w:val="23"/>
            <w:highlight w:val="yellow"/>
          </w:rPr>
          <w:t>Lilliana.udang@asm.ca.gov</w:t>
        </w:r>
      </w:hyperlink>
      <w:r w:rsidRPr="000543F9">
        <w:rPr>
          <w:rFonts w:ascii="Times New Roman" w:hAnsi="Times New Roman" w:cs="Times New Roman"/>
          <w:sz w:val="23"/>
          <w:szCs w:val="23"/>
          <w:highlight w:val="yellow"/>
        </w:rPr>
        <w:t xml:space="preserve"> and </w:t>
      </w:r>
      <w:hyperlink r:id="rId11" w:history="1">
        <w:r w:rsidRPr="000543F9">
          <w:rPr>
            <w:rStyle w:val="Hyperlink"/>
            <w:rFonts w:ascii="Times New Roman" w:hAnsi="Times New Roman" w:cs="Times New Roman"/>
            <w:sz w:val="23"/>
            <w:szCs w:val="23"/>
            <w:highlight w:val="yellow"/>
          </w:rPr>
          <w:t>andrew@cafoodbanks.org</w:t>
        </w:r>
      </w:hyperlink>
      <w:r>
        <w:rPr>
          <w:rFonts w:ascii="Times New Roman" w:hAnsi="Times New Roman" w:cs="Times New Roman"/>
          <w:sz w:val="23"/>
          <w:szCs w:val="23"/>
          <w:u w:val="single"/>
        </w:rPr>
        <w:t xml:space="preserve"> </w:t>
      </w:r>
    </w:p>
    <w:p w:rsidR="001639BB" w:rsidRDefault="001639BB" w:rsidP="007517D0">
      <w:pPr>
        <w:spacing w:after="0" w:line="240" w:lineRule="auto"/>
        <w:ind w:right="432"/>
        <w:rPr>
          <w:rFonts w:ascii="Times New Roman" w:hAnsi="Times New Roman" w:cs="Times New Roman"/>
          <w:sz w:val="23"/>
          <w:szCs w:val="23"/>
        </w:rPr>
      </w:pPr>
    </w:p>
    <w:p w:rsidR="001639BB" w:rsidRDefault="00246F66" w:rsidP="007517D0">
      <w:pPr>
        <w:spacing w:after="0" w:line="240" w:lineRule="auto"/>
        <w:ind w:right="432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  <w:highlight w:val="yellow"/>
        </w:rPr>
        <w:t xml:space="preserve">DATE </w:t>
      </w:r>
    </w:p>
    <w:p w:rsidR="006E3CCD" w:rsidRPr="006E3CCD" w:rsidRDefault="006E3CCD" w:rsidP="006E3CCD">
      <w:pPr>
        <w:spacing w:after="0" w:line="240" w:lineRule="auto"/>
        <w:ind w:right="432"/>
        <w:rPr>
          <w:rFonts w:ascii="Times New Roman" w:hAnsi="Times New Roman" w:cs="Times New Roman"/>
          <w:b/>
          <w:sz w:val="23"/>
          <w:szCs w:val="23"/>
        </w:rPr>
      </w:pPr>
    </w:p>
    <w:p w:rsidR="000543F9" w:rsidRPr="000543F9" w:rsidRDefault="000543F9" w:rsidP="000543F9">
      <w:pPr>
        <w:spacing w:after="0" w:line="240" w:lineRule="auto"/>
        <w:ind w:right="432"/>
        <w:rPr>
          <w:rFonts w:ascii="Times New Roman" w:hAnsi="Times New Roman" w:cs="Times New Roman"/>
          <w:sz w:val="23"/>
          <w:szCs w:val="23"/>
        </w:rPr>
      </w:pPr>
      <w:r w:rsidRPr="000543F9">
        <w:rPr>
          <w:rFonts w:ascii="Times New Roman" w:hAnsi="Times New Roman" w:cs="Times New Roman"/>
          <w:sz w:val="23"/>
          <w:szCs w:val="23"/>
        </w:rPr>
        <w:t>The Honorable Gavin Newsom</w:t>
      </w:r>
    </w:p>
    <w:p w:rsidR="000543F9" w:rsidRPr="000543F9" w:rsidRDefault="000543F9" w:rsidP="000543F9">
      <w:pPr>
        <w:spacing w:after="0" w:line="240" w:lineRule="auto"/>
        <w:ind w:right="432"/>
        <w:rPr>
          <w:rFonts w:ascii="Times New Roman" w:hAnsi="Times New Roman" w:cs="Times New Roman"/>
          <w:sz w:val="23"/>
          <w:szCs w:val="23"/>
        </w:rPr>
      </w:pPr>
      <w:r w:rsidRPr="000543F9">
        <w:rPr>
          <w:rFonts w:ascii="Times New Roman" w:hAnsi="Times New Roman" w:cs="Times New Roman"/>
          <w:sz w:val="23"/>
          <w:szCs w:val="23"/>
        </w:rPr>
        <w:t>Governor, State of California</w:t>
      </w:r>
    </w:p>
    <w:p w:rsidR="000543F9" w:rsidRPr="000543F9" w:rsidRDefault="000543F9" w:rsidP="000543F9">
      <w:pPr>
        <w:spacing w:after="0" w:line="240" w:lineRule="auto"/>
        <w:ind w:right="432"/>
        <w:rPr>
          <w:rFonts w:ascii="Times New Roman" w:hAnsi="Times New Roman" w:cs="Times New Roman"/>
          <w:sz w:val="23"/>
          <w:szCs w:val="23"/>
        </w:rPr>
      </w:pPr>
      <w:r w:rsidRPr="000543F9">
        <w:rPr>
          <w:rFonts w:ascii="Times New Roman" w:hAnsi="Times New Roman" w:cs="Times New Roman"/>
          <w:sz w:val="23"/>
          <w:szCs w:val="23"/>
        </w:rPr>
        <w:t>State Capitol Building</w:t>
      </w:r>
    </w:p>
    <w:p w:rsidR="006E3CCD" w:rsidRPr="000543F9" w:rsidRDefault="000543F9" w:rsidP="000543F9">
      <w:pPr>
        <w:spacing w:after="0" w:line="240" w:lineRule="auto"/>
        <w:ind w:right="432"/>
        <w:rPr>
          <w:rFonts w:ascii="Times New Roman" w:hAnsi="Times New Roman" w:cs="Times New Roman"/>
          <w:sz w:val="23"/>
          <w:szCs w:val="23"/>
        </w:rPr>
      </w:pPr>
      <w:r w:rsidRPr="000543F9">
        <w:rPr>
          <w:rFonts w:ascii="Times New Roman" w:hAnsi="Times New Roman" w:cs="Times New Roman"/>
          <w:sz w:val="23"/>
          <w:szCs w:val="23"/>
        </w:rPr>
        <w:t>Sacramento, CA 95814</w:t>
      </w:r>
    </w:p>
    <w:p w:rsidR="000543F9" w:rsidRPr="006E3CCD" w:rsidRDefault="000543F9" w:rsidP="000543F9">
      <w:pPr>
        <w:spacing w:after="0" w:line="240" w:lineRule="auto"/>
        <w:ind w:right="432"/>
        <w:rPr>
          <w:rFonts w:ascii="Times New Roman" w:hAnsi="Times New Roman" w:cs="Times New Roman"/>
          <w:b/>
          <w:sz w:val="23"/>
          <w:szCs w:val="23"/>
        </w:rPr>
      </w:pPr>
    </w:p>
    <w:p w:rsidR="006E3CCD" w:rsidRPr="006E3CCD" w:rsidRDefault="006E3CCD" w:rsidP="006E3CCD">
      <w:pPr>
        <w:spacing w:after="0" w:line="240" w:lineRule="auto"/>
        <w:ind w:right="432"/>
        <w:rPr>
          <w:rFonts w:ascii="Times New Roman" w:hAnsi="Times New Roman" w:cs="Times New Roman"/>
          <w:b/>
          <w:sz w:val="23"/>
          <w:szCs w:val="23"/>
        </w:rPr>
      </w:pPr>
      <w:r w:rsidRPr="006E3CCD">
        <w:rPr>
          <w:rFonts w:ascii="Times New Roman" w:hAnsi="Times New Roman" w:cs="Times New Roman"/>
          <w:b/>
          <w:sz w:val="23"/>
          <w:szCs w:val="23"/>
        </w:rPr>
        <w:t xml:space="preserve">Re: AB 614 (Eggman) – Expand Food Bank Donation Tax Credit – </w:t>
      </w:r>
      <w:r w:rsidR="000543F9" w:rsidRPr="000543F9">
        <w:rPr>
          <w:rFonts w:ascii="Times New Roman" w:hAnsi="Times New Roman" w:cs="Times New Roman"/>
          <w:b/>
          <w:sz w:val="23"/>
          <w:szCs w:val="23"/>
        </w:rPr>
        <w:t>Request for Signature</w:t>
      </w:r>
    </w:p>
    <w:p w:rsidR="006E3CCD" w:rsidRPr="006E3CCD" w:rsidRDefault="006E3CCD" w:rsidP="006E3CCD">
      <w:pPr>
        <w:spacing w:after="0" w:line="240" w:lineRule="auto"/>
        <w:ind w:right="432"/>
        <w:rPr>
          <w:rFonts w:ascii="Times New Roman" w:hAnsi="Times New Roman" w:cs="Times New Roman"/>
          <w:sz w:val="23"/>
          <w:szCs w:val="23"/>
        </w:rPr>
      </w:pPr>
    </w:p>
    <w:p w:rsidR="00226B84" w:rsidRPr="006E3CCD" w:rsidRDefault="006E3CCD" w:rsidP="006E3CCD">
      <w:pPr>
        <w:spacing w:after="0" w:line="240" w:lineRule="auto"/>
        <w:ind w:right="432"/>
        <w:rPr>
          <w:rFonts w:ascii="Times New Roman" w:hAnsi="Times New Roman" w:cs="Times New Roman"/>
          <w:sz w:val="23"/>
          <w:szCs w:val="23"/>
        </w:rPr>
      </w:pPr>
      <w:r w:rsidRPr="006E3CCD">
        <w:rPr>
          <w:rFonts w:ascii="Times New Roman" w:hAnsi="Times New Roman" w:cs="Times New Roman"/>
          <w:sz w:val="23"/>
          <w:szCs w:val="23"/>
        </w:rPr>
        <w:t xml:space="preserve">Dear </w:t>
      </w:r>
      <w:r w:rsidR="000543F9">
        <w:rPr>
          <w:rFonts w:ascii="Times New Roman" w:hAnsi="Times New Roman" w:cs="Times New Roman"/>
          <w:sz w:val="23"/>
          <w:szCs w:val="23"/>
        </w:rPr>
        <w:t xml:space="preserve">Governor Newsom, </w:t>
      </w:r>
    </w:p>
    <w:p w:rsidR="002F72A0" w:rsidRDefault="002F72A0" w:rsidP="007517D0">
      <w:pPr>
        <w:pStyle w:val="NoSpacing"/>
        <w:rPr>
          <w:rFonts w:ascii="Times New Roman" w:hAnsi="Times New Roman"/>
          <w:sz w:val="23"/>
          <w:szCs w:val="23"/>
        </w:rPr>
      </w:pPr>
    </w:p>
    <w:p w:rsidR="00952448" w:rsidRDefault="001639BB" w:rsidP="007517D0">
      <w:pPr>
        <w:pStyle w:val="NoSpacing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On behalf of </w:t>
      </w:r>
      <w:r w:rsidRPr="00A56A38">
        <w:rPr>
          <w:rFonts w:ascii="Times New Roman" w:hAnsi="Times New Roman"/>
          <w:sz w:val="23"/>
          <w:szCs w:val="23"/>
          <w:highlight w:val="yellow"/>
        </w:rPr>
        <w:t>[organization name]</w:t>
      </w:r>
      <w:r>
        <w:rPr>
          <w:rFonts w:ascii="Times New Roman" w:hAnsi="Times New Roman"/>
          <w:sz w:val="23"/>
          <w:szCs w:val="23"/>
        </w:rPr>
        <w:t xml:space="preserve">, </w:t>
      </w:r>
      <w:r w:rsidRPr="001639BB">
        <w:rPr>
          <w:rFonts w:ascii="Times New Roman" w:hAnsi="Times New Roman"/>
          <w:sz w:val="23"/>
          <w:szCs w:val="23"/>
        </w:rPr>
        <w:t xml:space="preserve">I write </w:t>
      </w:r>
      <w:r w:rsidR="00952448">
        <w:rPr>
          <w:rFonts w:ascii="Times New Roman" w:hAnsi="Times New Roman"/>
          <w:sz w:val="23"/>
          <w:szCs w:val="23"/>
        </w:rPr>
        <w:t>in</w:t>
      </w:r>
      <w:r w:rsidRPr="001639BB">
        <w:rPr>
          <w:rFonts w:ascii="Times New Roman" w:hAnsi="Times New Roman"/>
          <w:sz w:val="23"/>
          <w:szCs w:val="23"/>
        </w:rPr>
        <w:t xml:space="preserve"> strong support </w:t>
      </w:r>
      <w:r w:rsidR="00952448">
        <w:rPr>
          <w:rFonts w:ascii="Times New Roman" w:hAnsi="Times New Roman"/>
          <w:sz w:val="23"/>
          <w:szCs w:val="23"/>
        </w:rPr>
        <w:t>of</w:t>
      </w:r>
      <w:r w:rsidRPr="001639BB">
        <w:rPr>
          <w:rFonts w:ascii="Times New Roman" w:hAnsi="Times New Roman"/>
          <w:sz w:val="23"/>
          <w:szCs w:val="23"/>
        </w:rPr>
        <w:t xml:space="preserve"> Assembly Bill </w:t>
      </w:r>
      <w:r>
        <w:rPr>
          <w:rFonts w:ascii="Times New Roman" w:hAnsi="Times New Roman"/>
          <w:sz w:val="23"/>
          <w:szCs w:val="23"/>
        </w:rPr>
        <w:t>614</w:t>
      </w:r>
      <w:r w:rsidR="00952448">
        <w:rPr>
          <w:rFonts w:ascii="Times New Roman" w:hAnsi="Times New Roman"/>
          <w:sz w:val="23"/>
          <w:szCs w:val="23"/>
        </w:rPr>
        <w:t xml:space="preserve"> (Eggman)</w:t>
      </w:r>
      <w:r w:rsidRPr="001639BB">
        <w:rPr>
          <w:rFonts w:ascii="Times New Roman" w:hAnsi="Times New Roman"/>
          <w:sz w:val="23"/>
          <w:szCs w:val="23"/>
        </w:rPr>
        <w:t xml:space="preserve">, which would </w:t>
      </w:r>
      <w:r w:rsidR="00A56A38">
        <w:rPr>
          <w:rFonts w:ascii="Times New Roman" w:hAnsi="Times New Roman"/>
          <w:sz w:val="23"/>
          <w:szCs w:val="23"/>
        </w:rPr>
        <w:t xml:space="preserve">expand the Farm to Food Bank Tax Credit </w:t>
      </w:r>
      <w:r w:rsidR="0060713A">
        <w:rPr>
          <w:rFonts w:ascii="Times New Roman" w:hAnsi="Times New Roman"/>
          <w:sz w:val="23"/>
          <w:szCs w:val="23"/>
        </w:rPr>
        <w:t>beyond</w:t>
      </w:r>
      <w:r w:rsidR="00A56A38">
        <w:rPr>
          <w:rFonts w:ascii="Times New Roman" w:hAnsi="Times New Roman"/>
          <w:sz w:val="23"/>
          <w:szCs w:val="23"/>
        </w:rPr>
        <w:t xml:space="preserve"> fresh produce, to</w:t>
      </w:r>
      <w:r w:rsidR="00952448">
        <w:rPr>
          <w:rFonts w:ascii="Times New Roman" w:hAnsi="Times New Roman"/>
          <w:sz w:val="23"/>
          <w:szCs w:val="23"/>
        </w:rPr>
        <w:t xml:space="preserve"> make</w:t>
      </w:r>
      <w:r w:rsidR="00A56A38">
        <w:rPr>
          <w:rFonts w:ascii="Times New Roman" w:hAnsi="Times New Roman"/>
          <w:sz w:val="23"/>
          <w:szCs w:val="23"/>
        </w:rPr>
        <w:t xml:space="preserve"> </w:t>
      </w:r>
      <w:r w:rsidR="00952448">
        <w:rPr>
          <w:rFonts w:ascii="Times New Roman" w:hAnsi="Times New Roman"/>
          <w:sz w:val="23"/>
          <w:szCs w:val="23"/>
        </w:rPr>
        <w:t xml:space="preserve">eligible </w:t>
      </w:r>
      <w:r w:rsidR="00A56A38">
        <w:rPr>
          <w:rFonts w:ascii="Times New Roman" w:hAnsi="Times New Roman"/>
          <w:sz w:val="23"/>
          <w:szCs w:val="23"/>
        </w:rPr>
        <w:t xml:space="preserve">other </w:t>
      </w:r>
      <w:r w:rsidR="0060713A">
        <w:rPr>
          <w:rFonts w:ascii="Times New Roman" w:hAnsi="Times New Roman"/>
          <w:sz w:val="23"/>
          <w:szCs w:val="23"/>
        </w:rPr>
        <w:t xml:space="preserve">healthy </w:t>
      </w:r>
      <w:r w:rsidR="00A56A38">
        <w:rPr>
          <w:rFonts w:ascii="Times New Roman" w:hAnsi="Times New Roman"/>
          <w:sz w:val="23"/>
          <w:szCs w:val="23"/>
        </w:rPr>
        <w:t xml:space="preserve">California </w:t>
      </w:r>
      <w:r w:rsidR="00952448">
        <w:rPr>
          <w:rFonts w:ascii="Times New Roman" w:hAnsi="Times New Roman"/>
          <w:sz w:val="23"/>
          <w:szCs w:val="23"/>
        </w:rPr>
        <w:t xml:space="preserve">foods </w:t>
      </w:r>
      <w:r w:rsidR="00A56A38">
        <w:rPr>
          <w:rFonts w:ascii="Times New Roman" w:hAnsi="Times New Roman"/>
          <w:sz w:val="23"/>
          <w:szCs w:val="23"/>
        </w:rPr>
        <w:t xml:space="preserve">such as </w:t>
      </w:r>
      <w:r w:rsidR="00952448">
        <w:rPr>
          <w:rFonts w:ascii="Times New Roman" w:hAnsi="Times New Roman"/>
          <w:sz w:val="23"/>
          <w:szCs w:val="23"/>
        </w:rPr>
        <w:t>milk, meat eggs and other staples</w:t>
      </w:r>
      <w:r w:rsidR="00A56A38">
        <w:rPr>
          <w:rFonts w:ascii="Times New Roman" w:hAnsi="Times New Roman"/>
          <w:sz w:val="23"/>
          <w:szCs w:val="23"/>
        </w:rPr>
        <w:t xml:space="preserve">. </w:t>
      </w:r>
      <w:r w:rsidR="00952448">
        <w:rPr>
          <w:rFonts w:ascii="Times New Roman" w:hAnsi="Times New Roman"/>
          <w:sz w:val="23"/>
          <w:szCs w:val="23"/>
        </w:rPr>
        <w:t>For a very modest cost, AB 614 truly delivers a triple win: fighting hunger, preventing food waste, and supporting farmers.</w:t>
      </w:r>
    </w:p>
    <w:p w:rsidR="00952448" w:rsidRDefault="00952448" w:rsidP="007517D0">
      <w:pPr>
        <w:pStyle w:val="NoSpacing"/>
        <w:rPr>
          <w:rFonts w:ascii="Times New Roman" w:hAnsi="Times New Roman"/>
          <w:sz w:val="23"/>
          <w:szCs w:val="23"/>
        </w:rPr>
      </w:pPr>
    </w:p>
    <w:p w:rsidR="00952448" w:rsidRDefault="002F72A0" w:rsidP="007517D0">
      <w:pPr>
        <w:pStyle w:val="NoSpacing"/>
        <w:rPr>
          <w:rFonts w:ascii="Times New Roman" w:hAnsi="Times New Roman"/>
          <w:sz w:val="23"/>
          <w:szCs w:val="23"/>
        </w:rPr>
      </w:pPr>
      <w:r w:rsidRPr="002F72A0">
        <w:rPr>
          <w:rFonts w:ascii="Times New Roman" w:hAnsi="Times New Roman"/>
          <w:sz w:val="23"/>
          <w:szCs w:val="23"/>
        </w:rPr>
        <w:t xml:space="preserve">California is the </w:t>
      </w:r>
      <w:r w:rsidR="00836855">
        <w:rPr>
          <w:rFonts w:ascii="Times New Roman" w:hAnsi="Times New Roman"/>
          <w:sz w:val="23"/>
          <w:szCs w:val="23"/>
        </w:rPr>
        <w:t xml:space="preserve">America’s </w:t>
      </w:r>
      <w:r w:rsidRPr="002F72A0">
        <w:rPr>
          <w:rFonts w:ascii="Times New Roman" w:hAnsi="Times New Roman"/>
          <w:sz w:val="23"/>
          <w:szCs w:val="23"/>
        </w:rPr>
        <w:t xml:space="preserve">leading agricultural producer, yet too many Californians still suffer from hunger and poor nutrition. Despite our state’s </w:t>
      </w:r>
      <w:r w:rsidRPr="00111148">
        <w:rPr>
          <w:rFonts w:ascii="Times New Roman" w:hAnsi="Times New Roman"/>
          <w:sz w:val="23"/>
          <w:szCs w:val="23"/>
        </w:rPr>
        <w:t xml:space="preserve">great wealth, </w:t>
      </w:r>
      <w:r w:rsidRPr="00111148">
        <w:rPr>
          <w:rStyle w:val="Hyperlink"/>
          <w:rFonts w:ascii="Times New Roman" w:hAnsi="Times New Roman"/>
          <w:color w:val="auto"/>
          <w:sz w:val="23"/>
          <w:szCs w:val="23"/>
          <w:u w:val="none"/>
        </w:rPr>
        <w:t>1 in 8 Californians faces hunger</w:t>
      </w:r>
      <w:r w:rsidR="00952448">
        <w:rPr>
          <w:rStyle w:val="Hyperlink"/>
          <w:rFonts w:ascii="Times New Roman" w:hAnsi="Times New Roman"/>
          <w:color w:val="auto"/>
          <w:sz w:val="23"/>
          <w:szCs w:val="23"/>
          <w:u w:val="none"/>
        </w:rPr>
        <w:t>, including 1 in 5 kids</w:t>
      </w:r>
      <w:r w:rsidR="00BC0D17" w:rsidRPr="00111148">
        <w:rPr>
          <w:rFonts w:ascii="Times New Roman" w:hAnsi="Times New Roman"/>
          <w:sz w:val="23"/>
          <w:szCs w:val="23"/>
        </w:rPr>
        <w:t>.</w:t>
      </w:r>
      <w:r w:rsidR="00952448">
        <w:rPr>
          <w:rFonts w:ascii="Times New Roman" w:hAnsi="Times New Roman"/>
          <w:sz w:val="23"/>
          <w:szCs w:val="23"/>
        </w:rPr>
        <w:t xml:space="preserve"> </w:t>
      </w:r>
    </w:p>
    <w:p w:rsidR="00952448" w:rsidRDefault="00952448" w:rsidP="007517D0">
      <w:pPr>
        <w:pStyle w:val="NoSpacing"/>
        <w:rPr>
          <w:rFonts w:ascii="Times New Roman" w:hAnsi="Times New Roman"/>
          <w:sz w:val="23"/>
          <w:szCs w:val="23"/>
        </w:rPr>
      </w:pPr>
    </w:p>
    <w:p w:rsidR="00952448" w:rsidRDefault="00952448" w:rsidP="00952448">
      <w:pPr>
        <w:pStyle w:val="NoSpacing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AB 614 is necessary because farmers and food produ</w:t>
      </w:r>
      <w:r w:rsidR="00354C47">
        <w:rPr>
          <w:rFonts w:ascii="Times New Roman" w:hAnsi="Times New Roman"/>
          <w:sz w:val="23"/>
          <w:szCs w:val="23"/>
        </w:rPr>
        <w:t>cers face real costs to donate. I</w:t>
      </w:r>
      <w:r>
        <w:rPr>
          <w:rFonts w:ascii="Times New Roman" w:hAnsi="Times New Roman"/>
          <w:sz w:val="23"/>
          <w:szCs w:val="23"/>
        </w:rPr>
        <w:t>t is often cheaper to landfill product than invest in the labor, cold storage and other expenses needed to donate.</w:t>
      </w:r>
      <w:r w:rsidRPr="00952448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The </w:t>
      </w:r>
      <w:r w:rsidR="00836855">
        <w:rPr>
          <w:rFonts w:ascii="Times New Roman" w:hAnsi="Times New Roman"/>
          <w:sz w:val="23"/>
          <w:szCs w:val="23"/>
        </w:rPr>
        <w:t>existing</w:t>
      </w:r>
      <w:r w:rsidRPr="002F72A0">
        <w:rPr>
          <w:rFonts w:ascii="Times New Roman" w:hAnsi="Times New Roman"/>
          <w:sz w:val="23"/>
          <w:szCs w:val="23"/>
        </w:rPr>
        <w:t xml:space="preserve"> </w:t>
      </w:r>
      <w:r w:rsidR="00836855">
        <w:rPr>
          <w:rFonts w:ascii="Times New Roman" w:hAnsi="Times New Roman"/>
          <w:sz w:val="23"/>
          <w:szCs w:val="23"/>
        </w:rPr>
        <w:t xml:space="preserve">policy </w:t>
      </w:r>
      <w:r w:rsidRPr="002F72A0">
        <w:rPr>
          <w:rFonts w:ascii="Times New Roman" w:hAnsi="Times New Roman"/>
          <w:sz w:val="23"/>
          <w:szCs w:val="23"/>
        </w:rPr>
        <w:t xml:space="preserve">has proven effective and fiscally responsible in driving agricultural donations to food banks. It is limited </w:t>
      </w:r>
      <w:r>
        <w:rPr>
          <w:rFonts w:ascii="Times New Roman" w:hAnsi="Times New Roman"/>
          <w:sz w:val="23"/>
          <w:szCs w:val="23"/>
        </w:rPr>
        <w:t>to fresh produce</w:t>
      </w:r>
      <w:r w:rsidRPr="002F72A0">
        <w:rPr>
          <w:rFonts w:ascii="Times New Roman" w:hAnsi="Times New Roman"/>
          <w:sz w:val="23"/>
          <w:szCs w:val="23"/>
        </w:rPr>
        <w:t xml:space="preserve">, however, which means </w:t>
      </w:r>
      <w:r w:rsidR="00354C47">
        <w:rPr>
          <w:rFonts w:ascii="Times New Roman" w:hAnsi="Times New Roman"/>
          <w:sz w:val="23"/>
          <w:szCs w:val="23"/>
        </w:rPr>
        <w:t>that</w:t>
      </w:r>
      <w:r w:rsidR="00836855">
        <w:rPr>
          <w:rFonts w:ascii="Times New Roman" w:hAnsi="Times New Roman"/>
          <w:sz w:val="23"/>
          <w:szCs w:val="23"/>
        </w:rPr>
        <w:t xml:space="preserve"> many other foods</w:t>
      </w:r>
      <w:r w:rsidR="00354C47">
        <w:rPr>
          <w:rFonts w:ascii="Times New Roman" w:hAnsi="Times New Roman"/>
          <w:sz w:val="23"/>
          <w:szCs w:val="23"/>
        </w:rPr>
        <w:t xml:space="preserve"> that</w:t>
      </w:r>
      <w:r w:rsidRPr="002F72A0">
        <w:rPr>
          <w:rFonts w:ascii="Times New Roman" w:hAnsi="Times New Roman"/>
          <w:sz w:val="23"/>
          <w:szCs w:val="23"/>
        </w:rPr>
        <w:t xml:space="preserve"> </w:t>
      </w:r>
      <w:r w:rsidR="00354C47">
        <w:rPr>
          <w:rFonts w:ascii="Times New Roman" w:hAnsi="Times New Roman"/>
          <w:sz w:val="23"/>
          <w:szCs w:val="23"/>
        </w:rPr>
        <w:t xml:space="preserve">food banks need </w:t>
      </w:r>
      <w:r w:rsidR="00836855">
        <w:rPr>
          <w:rFonts w:ascii="Times New Roman" w:hAnsi="Times New Roman"/>
          <w:sz w:val="23"/>
          <w:szCs w:val="23"/>
        </w:rPr>
        <w:t>are</w:t>
      </w:r>
      <w:r w:rsidRPr="002F72A0">
        <w:rPr>
          <w:rFonts w:ascii="Times New Roman" w:hAnsi="Times New Roman"/>
          <w:sz w:val="23"/>
          <w:szCs w:val="23"/>
        </w:rPr>
        <w:t xml:space="preserve"> not donated </w:t>
      </w:r>
      <w:r w:rsidR="00836855">
        <w:rPr>
          <w:rFonts w:ascii="Times New Roman" w:hAnsi="Times New Roman"/>
          <w:sz w:val="23"/>
          <w:szCs w:val="23"/>
        </w:rPr>
        <w:t xml:space="preserve">and </w:t>
      </w:r>
      <w:r w:rsidR="00354C47">
        <w:rPr>
          <w:rFonts w:ascii="Times New Roman" w:hAnsi="Times New Roman"/>
          <w:sz w:val="23"/>
          <w:szCs w:val="23"/>
        </w:rPr>
        <w:t xml:space="preserve">instead </w:t>
      </w:r>
      <w:r w:rsidR="00836855">
        <w:rPr>
          <w:rFonts w:ascii="Times New Roman" w:hAnsi="Times New Roman"/>
          <w:sz w:val="23"/>
          <w:szCs w:val="23"/>
        </w:rPr>
        <w:t>create</w:t>
      </w:r>
      <w:r>
        <w:rPr>
          <w:rFonts w:ascii="Times New Roman" w:hAnsi="Times New Roman"/>
          <w:sz w:val="23"/>
          <w:szCs w:val="23"/>
        </w:rPr>
        <w:t xml:space="preserve"> </w:t>
      </w:r>
      <w:r w:rsidR="00836855">
        <w:rPr>
          <w:rFonts w:ascii="Times New Roman" w:hAnsi="Times New Roman"/>
          <w:sz w:val="23"/>
          <w:szCs w:val="23"/>
        </w:rPr>
        <w:t xml:space="preserve">powerful </w:t>
      </w:r>
      <w:r w:rsidR="0060713A">
        <w:rPr>
          <w:rFonts w:ascii="Times New Roman" w:hAnsi="Times New Roman"/>
          <w:sz w:val="23"/>
          <w:szCs w:val="23"/>
        </w:rPr>
        <w:t xml:space="preserve">climate-changing </w:t>
      </w:r>
      <w:r w:rsidR="00836855">
        <w:rPr>
          <w:rFonts w:ascii="Times New Roman" w:hAnsi="Times New Roman"/>
          <w:sz w:val="23"/>
          <w:szCs w:val="23"/>
        </w:rPr>
        <w:t>methane</w:t>
      </w:r>
      <w:r>
        <w:rPr>
          <w:rFonts w:ascii="Times New Roman" w:hAnsi="Times New Roman"/>
          <w:sz w:val="23"/>
          <w:szCs w:val="23"/>
        </w:rPr>
        <w:t xml:space="preserve"> emissions. </w:t>
      </w:r>
    </w:p>
    <w:p w:rsidR="00952448" w:rsidRDefault="00952448" w:rsidP="00952448">
      <w:pPr>
        <w:pStyle w:val="NoSpacing"/>
        <w:rPr>
          <w:rFonts w:ascii="Times New Roman" w:hAnsi="Times New Roman"/>
          <w:sz w:val="23"/>
          <w:szCs w:val="23"/>
        </w:rPr>
      </w:pPr>
    </w:p>
    <w:p w:rsidR="00354C47" w:rsidRDefault="00354C47" w:rsidP="00354C47">
      <w:pPr>
        <w:pStyle w:val="NoSpacing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Current federal threats underscore the urgent need for AB 614: the chilling effect from public charge, categorical eligibility, and other threats are limiting the reach of CalFresh and the other nutrition programs. </w:t>
      </w:r>
      <w:r w:rsidRPr="00836855">
        <w:rPr>
          <w:rFonts w:ascii="Times New Roman" w:hAnsi="Times New Roman"/>
          <w:sz w:val="23"/>
          <w:szCs w:val="23"/>
        </w:rPr>
        <w:t xml:space="preserve">Especially as </w:t>
      </w:r>
      <w:r>
        <w:rPr>
          <w:rFonts w:ascii="Times New Roman" w:hAnsi="Times New Roman"/>
          <w:sz w:val="23"/>
          <w:szCs w:val="23"/>
        </w:rPr>
        <w:t>families</w:t>
      </w:r>
      <w:r w:rsidRPr="00836855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avoid</w:t>
      </w:r>
      <w:r w:rsidRPr="00836855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safety net</w:t>
      </w:r>
      <w:r w:rsidRPr="00836855">
        <w:rPr>
          <w:rFonts w:ascii="Times New Roman" w:hAnsi="Times New Roman"/>
          <w:sz w:val="23"/>
          <w:szCs w:val="23"/>
        </w:rPr>
        <w:t xml:space="preserve"> programs, </w:t>
      </w:r>
      <w:r w:rsidRPr="00354C47">
        <w:rPr>
          <w:rFonts w:ascii="Times New Roman" w:hAnsi="Times New Roman"/>
          <w:b/>
          <w:sz w:val="23"/>
          <w:szCs w:val="23"/>
        </w:rPr>
        <w:t>AB 614 is a small but vital investment to maintain health by enabling food banks to provide healthy food with no questions asked</w:t>
      </w:r>
      <w:r>
        <w:rPr>
          <w:rFonts w:ascii="Times New Roman" w:hAnsi="Times New Roman"/>
          <w:sz w:val="23"/>
          <w:szCs w:val="23"/>
        </w:rPr>
        <w:t xml:space="preserve">. </w:t>
      </w:r>
    </w:p>
    <w:p w:rsidR="00354C47" w:rsidRDefault="00354C47" w:rsidP="00952448">
      <w:pPr>
        <w:pStyle w:val="NoSpacing"/>
        <w:rPr>
          <w:rFonts w:ascii="Times New Roman" w:hAnsi="Times New Roman"/>
          <w:sz w:val="23"/>
          <w:szCs w:val="23"/>
        </w:rPr>
      </w:pPr>
    </w:p>
    <w:p w:rsidR="00354C47" w:rsidRDefault="00354C47" w:rsidP="00952448">
      <w:pPr>
        <w:pStyle w:val="NoSpacing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AB 614 is estimated to cost $400,000 at implementation, falling to $200,000 annually. This is an small price to pay for the $2.6 million in donations of healthy food we estimate the policy to yield. Moreover, </w:t>
      </w:r>
      <w:hyperlink r:id="rId12" w:anchor="!/vizhome/TheHealthcareCostsofFoodInsecurity/HealthcareCosts" w:history="1">
        <w:r>
          <w:rPr>
            <w:rStyle w:val="Hyperlink"/>
            <w:rFonts w:ascii="Times New Roman" w:hAnsi="Times New Roman"/>
            <w:sz w:val="23"/>
            <w:szCs w:val="23"/>
          </w:rPr>
          <w:t>h</w:t>
        </w:r>
        <w:r w:rsidRPr="00952448">
          <w:rPr>
            <w:rStyle w:val="Hyperlink"/>
            <w:rFonts w:ascii="Times New Roman" w:hAnsi="Times New Roman"/>
            <w:sz w:val="23"/>
            <w:szCs w:val="23"/>
          </w:rPr>
          <w:t>unger already costs California $7.2 billion in excess healthcare</w:t>
        </w:r>
        <w:r>
          <w:rPr>
            <w:rStyle w:val="Hyperlink"/>
            <w:rFonts w:ascii="Times New Roman" w:hAnsi="Times New Roman"/>
            <w:sz w:val="23"/>
            <w:szCs w:val="23"/>
          </w:rPr>
          <w:t>,</w:t>
        </w:r>
      </w:hyperlink>
      <w:r>
        <w:rPr>
          <w:rFonts w:ascii="Times New Roman" w:hAnsi="Times New Roman"/>
          <w:sz w:val="23"/>
          <w:szCs w:val="23"/>
        </w:rPr>
        <w:t xml:space="preserve"> as</w:t>
      </w:r>
      <w:r w:rsidRPr="00836855">
        <w:rPr>
          <w:rFonts w:ascii="Times New Roman" w:hAnsi="Times New Roman"/>
          <w:sz w:val="23"/>
          <w:szCs w:val="23"/>
        </w:rPr>
        <w:t xml:space="preserve"> </w:t>
      </w:r>
      <w:hyperlink r:id="rId13" w:history="1">
        <w:r w:rsidRPr="00836855">
          <w:rPr>
            <w:rStyle w:val="Hyperlink"/>
            <w:rFonts w:ascii="Times New Roman" w:hAnsi="Times New Roman"/>
            <w:sz w:val="23"/>
            <w:szCs w:val="23"/>
          </w:rPr>
          <w:t>emergency room visits spike at the end of the month when food budgets run out</w:t>
        </w:r>
      </w:hyperlink>
      <w:r>
        <w:rPr>
          <w:rFonts w:ascii="Times New Roman" w:hAnsi="Times New Roman"/>
          <w:sz w:val="23"/>
          <w:szCs w:val="23"/>
        </w:rPr>
        <w:t>.</w:t>
      </w:r>
    </w:p>
    <w:p w:rsidR="00354C47" w:rsidRDefault="00354C47" w:rsidP="00952448">
      <w:pPr>
        <w:pStyle w:val="NoSpacing"/>
        <w:rPr>
          <w:rFonts w:ascii="Times New Roman" w:hAnsi="Times New Roman"/>
          <w:sz w:val="23"/>
          <w:szCs w:val="23"/>
        </w:rPr>
      </w:pPr>
    </w:p>
    <w:p w:rsidR="00952448" w:rsidRPr="002F72A0" w:rsidRDefault="00952448" w:rsidP="00952448">
      <w:pPr>
        <w:pStyle w:val="NoSpacing"/>
        <w:rPr>
          <w:rFonts w:ascii="Times New Roman" w:hAnsi="Times New Roman"/>
          <w:sz w:val="23"/>
          <w:szCs w:val="23"/>
        </w:rPr>
      </w:pPr>
      <w:r w:rsidRPr="00111148">
        <w:rPr>
          <w:rFonts w:ascii="Times New Roman" w:hAnsi="Times New Roman"/>
          <w:sz w:val="23"/>
          <w:szCs w:val="23"/>
          <w:highlight w:val="yellow"/>
        </w:rPr>
        <w:t xml:space="preserve">[Optional: what would </w:t>
      </w:r>
      <w:r w:rsidR="00354C47">
        <w:rPr>
          <w:rFonts w:ascii="Times New Roman" w:hAnsi="Times New Roman"/>
          <w:sz w:val="23"/>
          <w:szCs w:val="23"/>
          <w:highlight w:val="yellow"/>
        </w:rPr>
        <w:t>AB 614</w:t>
      </w:r>
      <w:r w:rsidRPr="00111148">
        <w:rPr>
          <w:rFonts w:ascii="Times New Roman" w:hAnsi="Times New Roman"/>
          <w:sz w:val="23"/>
          <w:szCs w:val="23"/>
          <w:highlight w:val="yellow"/>
        </w:rPr>
        <w:t xml:space="preserve"> help </w:t>
      </w:r>
      <w:r w:rsidR="00836855">
        <w:rPr>
          <w:rFonts w:ascii="Times New Roman" w:hAnsi="Times New Roman"/>
          <w:sz w:val="23"/>
          <w:szCs w:val="23"/>
          <w:highlight w:val="yellow"/>
        </w:rPr>
        <w:t>you</w:t>
      </w:r>
      <w:r w:rsidR="00354C47">
        <w:rPr>
          <w:rFonts w:ascii="Times New Roman" w:hAnsi="Times New Roman"/>
          <w:sz w:val="23"/>
          <w:szCs w:val="23"/>
          <w:highlight w:val="yellow"/>
        </w:rPr>
        <w:t>r food bank receive</w:t>
      </w:r>
      <w:r w:rsidRPr="00111148">
        <w:rPr>
          <w:rFonts w:ascii="Times New Roman" w:hAnsi="Times New Roman"/>
          <w:sz w:val="23"/>
          <w:szCs w:val="23"/>
          <w:highlight w:val="yellow"/>
        </w:rPr>
        <w:t>? E.g. eggs, milk, or other non-produce items</w:t>
      </w:r>
      <w:r>
        <w:rPr>
          <w:rFonts w:ascii="Times New Roman" w:hAnsi="Times New Roman"/>
          <w:sz w:val="23"/>
          <w:szCs w:val="23"/>
          <w:highlight w:val="yellow"/>
        </w:rPr>
        <w:t>.</w:t>
      </w:r>
      <w:r w:rsidRPr="00111148">
        <w:rPr>
          <w:rFonts w:ascii="Times New Roman" w:hAnsi="Times New Roman"/>
          <w:sz w:val="23"/>
          <w:szCs w:val="23"/>
          <w:highlight w:val="yellow"/>
        </w:rPr>
        <w:t>]</w:t>
      </w:r>
    </w:p>
    <w:p w:rsidR="00952448" w:rsidRDefault="00952448" w:rsidP="00952448">
      <w:pPr>
        <w:pStyle w:val="NoSpacing"/>
        <w:rPr>
          <w:rFonts w:ascii="Times New Roman" w:hAnsi="Times New Roman"/>
          <w:sz w:val="23"/>
          <w:szCs w:val="23"/>
        </w:rPr>
      </w:pPr>
    </w:p>
    <w:p w:rsidR="001639BB" w:rsidRPr="00111148" w:rsidRDefault="000C5BDD" w:rsidP="00111148">
      <w:pPr>
        <w:pStyle w:val="NoSpacing"/>
        <w:rPr>
          <w:rFonts w:ascii="Times New Roman" w:hAnsi="Times New Roman"/>
          <w:sz w:val="23"/>
          <w:szCs w:val="23"/>
        </w:rPr>
      </w:pPr>
      <w:r w:rsidRPr="00111148">
        <w:rPr>
          <w:rFonts w:ascii="Times New Roman" w:hAnsi="Times New Roman"/>
          <w:sz w:val="23"/>
          <w:szCs w:val="23"/>
        </w:rPr>
        <w:t>The</w:t>
      </w:r>
      <w:r w:rsidR="001639BB" w:rsidRPr="00111148">
        <w:rPr>
          <w:rFonts w:ascii="Times New Roman" w:hAnsi="Times New Roman"/>
          <w:sz w:val="23"/>
          <w:szCs w:val="23"/>
        </w:rPr>
        <w:t xml:space="preserve"> current Farm to Food Bank Tax Credit is working, </w:t>
      </w:r>
      <w:r w:rsidR="000A0A7A">
        <w:rPr>
          <w:rFonts w:ascii="Times New Roman" w:hAnsi="Times New Roman"/>
          <w:sz w:val="23"/>
          <w:szCs w:val="23"/>
        </w:rPr>
        <w:t>and</w:t>
      </w:r>
      <w:r w:rsidR="001639BB" w:rsidRPr="00111148">
        <w:rPr>
          <w:rFonts w:ascii="Times New Roman" w:hAnsi="Times New Roman"/>
          <w:sz w:val="23"/>
          <w:szCs w:val="23"/>
        </w:rPr>
        <w:t xml:space="preserve"> </w:t>
      </w:r>
      <w:r w:rsidR="000A0A7A">
        <w:rPr>
          <w:rFonts w:ascii="Times New Roman" w:hAnsi="Times New Roman"/>
          <w:sz w:val="23"/>
          <w:szCs w:val="23"/>
        </w:rPr>
        <w:t>ex</w:t>
      </w:r>
      <w:r w:rsidR="001639BB" w:rsidRPr="00111148">
        <w:rPr>
          <w:rFonts w:ascii="Times New Roman" w:hAnsi="Times New Roman"/>
          <w:sz w:val="23"/>
          <w:szCs w:val="23"/>
        </w:rPr>
        <w:t>pand</w:t>
      </w:r>
      <w:r w:rsidR="000A0A7A">
        <w:rPr>
          <w:rFonts w:ascii="Times New Roman" w:hAnsi="Times New Roman"/>
          <w:sz w:val="23"/>
          <w:szCs w:val="23"/>
        </w:rPr>
        <w:t>ing</w:t>
      </w:r>
      <w:r w:rsidR="001639BB" w:rsidRPr="00111148">
        <w:rPr>
          <w:rFonts w:ascii="Times New Roman" w:hAnsi="Times New Roman"/>
          <w:sz w:val="23"/>
          <w:szCs w:val="23"/>
        </w:rPr>
        <w:t xml:space="preserve"> it to a broader range of California foods</w:t>
      </w:r>
      <w:r w:rsidR="000A0A7A">
        <w:rPr>
          <w:rFonts w:ascii="Times New Roman" w:hAnsi="Times New Roman"/>
          <w:sz w:val="23"/>
          <w:szCs w:val="23"/>
        </w:rPr>
        <w:t xml:space="preserve"> will help </w:t>
      </w:r>
      <w:r w:rsidR="001639BB" w:rsidRPr="00111148">
        <w:rPr>
          <w:rFonts w:ascii="Times New Roman" w:hAnsi="Times New Roman"/>
          <w:sz w:val="23"/>
          <w:szCs w:val="23"/>
        </w:rPr>
        <w:t>ensure that low-inco</w:t>
      </w:r>
      <w:r w:rsidR="000A0A7A">
        <w:rPr>
          <w:rFonts w:ascii="Times New Roman" w:hAnsi="Times New Roman"/>
          <w:sz w:val="23"/>
          <w:szCs w:val="23"/>
        </w:rPr>
        <w:t>me Californians have access to</w:t>
      </w:r>
      <w:r w:rsidR="001639BB" w:rsidRPr="00111148">
        <w:rPr>
          <w:rFonts w:ascii="Times New Roman" w:hAnsi="Times New Roman"/>
          <w:sz w:val="23"/>
          <w:szCs w:val="23"/>
        </w:rPr>
        <w:t xml:space="preserve"> complete </w:t>
      </w:r>
      <w:r w:rsidR="000A0A7A">
        <w:rPr>
          <w:rFonts w:ascii="Times New Roman" w:hAnsi="Times New Roman"/>
          <w:sz w:val="23"/>
          <w:szCs w:val="23"/>
        </w:rPr>
        <w:t>nutrition</w:t>
      </w:r>
      <w:r w:rsidR="00354C47">
        <w:rPr>
          <w:rStyle w:val="Hyperlink"/>
          <w:rFonts w:ascii="Times New Roman" w:hAnsi="Times New Roman"/>
          <w:color w:val="auto"/>
          <w:sz w:val="23"/>
          <w:szCs w:val="23"/>
          <w:u w:val="none"/>
        </w:rPr>
        <w:t>, while</w:t>
      </w:r>
      <w:r w:rsidR="0060713A">
        <w:rPr>
          <w:rStyle w:val="Hyperlink"/>
          <w:rFonts w:ascii="Times New Roman" w:hAnsi="Times New Roman"/>
          <w:color w:val="auto"/>
          <w:sz w:val="23"/>
          <w:szCs w:val="23"/>
          <w:u w:val="none"/>
        </w:rPr>
        <w:t>, supporting farmers and reducing food waste</w:t>
      </w:r>
      <w:r w:rsidRPr="00111148">
        <w:rPr>
          <w:rStyle w:val="Hyperlink"/>
          <w:rFonts w:ascii="Times New Roman" w:hAnsi="Times New Roman"/>
          <w:color w:val="auto"/>
          <w:sz w:val="23"/>
          <w:szCs w:val="23"/>
          <w:u w:val="none"/>
        </w:rPr>
        <w:t xml:space="preserve">. </w:t>
      </w:r>
      <w:r w:rsidRPr="00111148">
        <w:rPr>
          <w:rFonts w:ascii="Times New Roman" w:hAnsi="Times New Roman"/>
          <w:sz w:val="23"/>
          <w:szCs w:val="23"/>
        </w:rPr>
        <w:t xml:space="preserve">For </w:t>
      </w:r>
      <w:r w:rsidR="000A0A7A">
        <w:rPr>
          <w:rFonts w:ascii="Times New Roman" w:hAnsi="Times New Roman"/>
          <w:sz w:val="23"/>
          <w:szCs w:val="23"/>
        </w:rPr>
        <w:t>these reasons</w:t>
      </w:r>
      <w:r w:rsidRPr="00111148">
        <w:rPr>
          <w:rFonts w:ascii="Times New Roman" w:hAnsi="Times New Roman"/>
          <w:sz w:val="23"/>
          <w:szCs w:val="23"/>
        </w:rPr>
        <w:t xml:space="preserve">, </w:t>
      </w:r>
      <w:r w:rsidRPr="00111148">
        <w:rPr>
          <w:rFonts w:ascii="Times New Roman" w:hAnsi="Times New Roman"/>
          <w:sz w:val="23"/>
          <w:szCs w:val="23"/>
          <w:highlight w:val="yellow"/>
        </w:rPr>
        <w:t>[organization name]</w:t>
      </w:r>
      <w:r w:rsidRPr="00111148">
        <w:rPr>
          <w:rFonts w:ascii="Times New Roman" w:hAnsi="Times New Roman"/>
          <w:sz w:val="23"/>
          <w:szCs w:val="23"/>
        </w:rPr>
        <w:t xml:space="preserve"> is in strong support of AB 614</w:t>
      </w:r>
      <w:r w:rsidR="00952448">
        <w:rPr>
          <w:rFonts w:ascii="Times New Roman" w:hAnsi="Times New Roman"/>
          <w:sz w:val="23"/>
          <w:szCs w:val="23"/>
        </w:rPr>
        <w:t>, and respectfully asks for your signature</w:t>
      </w:r>
      <w:r w:rsidRPr="00111148">
        <w:rPr>
          <w:rFonts w:ascii="Times New Roman" w:hAnsi="Times New Roman"/>
          <w:sz w:val="23"/>
          <w:szCs w:val="23"/>
        </w:rPr>
        <w:t>.</w:t>
      </w:r>
    </w:p>
    <w:p w:rsidR="000C5BDD" w:rsidRDefault="000C5BDD" w:rsidP="007517D0">
      <w:pPr>
        <w:pStyle w:val="NoSpacing"/>
        <w:rPr>
          <w:rFonts w:ascii="Times New Roman" w:hAnsi="Times New Roman"/>
          <w:sz w:val="23"/>
          <w:szCs w:val="23"/>
        </w:rPr>
      </w:pPr>
    </w:p>
    <w:p w:rsidR="001639BB" w:rsidRDefault="001639BB" w:rsidP="007517D0">
      <w:pPr>
        <w:pStyle w:val="NoSpacing"/>
        <w:rPr>
          <w:rFonts w:ascii="Times New Roman" w:hAnsi="Times New Roman"/>
          <w:sz w:val="23"/>
          <w:szCs w:val="23"/>
        </w:rPr>
      </w:pPr>
      <w:r w:rsidRPr="001639BB">
        <w:rPr>
          <w:rFonts w:ascii="Times New Roman" w:hAnsi="Times New Roman"/>
          <w:sz w:val="23"/>
          <w:szCs w:val="23"/>
        </w:rPr>
        <w:t>Sincerely,</w:t>
      </w:r>
    </w:p>
    <w:p w:rsidR="005332DC" w:rsidRPr="001639BB" w:rsidRDefault="005332DC" w:rsidP="007517D0">
      <w:pPr>
        <w:pStyle w:val="NoSpacing"/>
        <w:rPr>
          <w:rFonts w:ascii="Times New Roman" w:hAnsi="Times New Roman"/>
          <w:sz w:val="23"/>
          <w:szCs w:val="23"/>
        </w:rPr>
      </w:pPr>
      <w:bookmarkStart w:id="0" w:name="_GoBack"/>
      <w:bookmarkEnd w:id="0"/>
    </w:p>
    <w:p w:rsidR="000C5BDD" w:rsidRPr="000C5BDD" w:rsidRDefault="008A69BB" w:rsidP="007517D0">
      <w:pPr>
        <w:pStyle w:val="NoSpacing"/>
        <w:rPr>
          <w:rFonts w:ascii="Times New Roman" w:hAnsi="Times New Roman"/>
          <w:sz w:val="23"/>
          <w:szCs w:val="23"/>
          <w:highlight w:val="yellow"/>
        </w:rPr>
      </w:pPr>
      <w:r>
        <w:rPr>
          <w:rFonts w:ascii="Times New Roman" w:hAnsi="Times New Roman"/>
          <w:sz w:val="23"/>
          <w:szCs w:val="23"/>
          <w:highlight w:val="yellow"/>
        </w:rPr>
        <w:t>[S</w:t>
      </w:r>
      <w:r w:rsidR="000C5BDD" w:rsidRPr="000C5BDD">
        <w:rPr>
          <w:rFonts w:ascii="Times New Roman" w:hAnsi="Times New Roman"/>
          <w:sz w:val="23"/>
          <w:szCs w:val="23"/>
          <w:highlight w:val="yellow"/>
        </w:rPr>
        <w:t>ignature]</w:t>
      </w:r>
    </w:p>
    <w:p w:rsidR="002B2084" w:rsidRPr="001639BB" w:rsidRDefault="008A69BB" w:rsidP="006238FA">
      <w:pPr>
        <w:pStyle w:val="NoSpacing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  <w:highlight w:val="yellow"/>
        </w:rPr>
        <w:t>[N</w:t>
      </w:r>
      <w:r w:rsidR="000C5BDD" w:rsidRPr="000C5BDD">
        <w:rPr>
          <w:rFonts w:ascii="Times New Roman" w:hAnsi="Times New Roman"/>
          <w:sz w:val="23"/>
          <w:szCs w:val="23"/>
          <w:highlight w:val="yellow"/>
        </w:rPr>
        <w:t>ame]</w:t>
      </w:r>
    </w:p>
    <w:sectPr w:rsidR="002B2084" w:rsidRPr="001639BB" w:rsidSect="005332DC">
      <w:type w:val="continuous"/>
      <w:pgSz w:w="12240" w:h="15840" w:code="1"/>
      <w:pgMar w:top="108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8FA" w:rsidRDefault="006238FA" w:rsidP="006238FA">
      <w:pPr>
        <w:spacing w:after="0" w:line="240" w:lineRule="auto"/>
      </w:pPr>
      <w:r>
        <w:separator/>
      </w:r>
    </w:p>
  </w:endnote>
  <w:endnote w:type="continuationSeparator" w:id="0">
    <w:p w:rsidR="006238FA" w:rsidRDefault="006238FA" w:rsidP="00623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8FA" w:rsidRDefault="006238FA" w:rsidP="006238FA">
      <w:pPr>
        <w:spacing w:after="0" w:line="240" w:lineRule="auto"/>
      </w:pPr>
      <w:r>
        <w:separator/>
      </w:r>
    </w:p>
  </w:footnote>
  <w:footnote w:type="continuationSeparator" w:id="0">
    <w:p w:rsidR="006238FA" w:rsidRDefault="006238FA" w:rsidP="006238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C0D93"/>
    <w:multiLevelType w:val="hybridMultilevel"/>
    <w:tmpl w:val="CC300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3359E5"/>
    <w:multiLevelType w:val="hybridMultilevel"/>
    <w:tmpl w:val="E348C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D22D2F"/>
    <w:multiLevelType w:val="hybridMultilevel"/>
    <w:tmpl w:val="D0E46F8E"/>
    <w:lvl w:ilvl="0" w:tplc="E4F40BC4">
      <w:start w:val="1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AE0F45"/>
    <w:multiLevelType w:val="hybridMultilevel"/>
    <w:tmpl w:val="E44A9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9BB"/>
    <w:rsid w:val="000543F9"/>
    <w:rsid w:val="00075913"/>
    <w:rsid w:val="000A0A7A"/>
    <w:rsid w:val="000C55E7"/>
    <w:rsid w:val="000C5BDD"/>
    <w:rsid w:val="00111148"/>
    <w:rsid w:val="001639BB"/>
    <w:rsid w:val="001B0662"/>
    <w:rsid w:val="00226B84"/>
    <w:rsid w:val="00246F66"/>
    <w:rsid w:val="002B2084"/>
    <w:rsid w:val="002F72A0"/>
    <w:rsid w:val="00311F7E"/>
    <w:rsid w:val="00354C47"/>
    <w:rsid w:val="005332DC"/>
    <w:rsid w:val="0060713A"/>
    <w:rsid w:val="006238FA"/>
    <w:rsid w:val="00684EC2"/>
    <w:rsid w:val="006E3CCD"/>
    <w:rsid w:val="007517D0"/>
    <w:rsid w:val="00836855"/>
    <w:rsid w:val="008A649E"/>
    <w:rsid w:val="008A69BB"/>
    <w:rsid w:val="00952448"/>
    <w:rsid w:val="00A56A38"/>
    <w:rsid w:val="00B64CA0"/>
    <w:rsid w:val="00BC0D17"/>
    <w:rsid w:val="00CD398F"/>
    <w:rsid w:val="00EF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9BB"/>
    <w:pPr>
      <w:spacing w:after="0" w:line="240" w:lineRule="auto"/>
      <w:ind w:left="720"/>
      <w:contextualSpacing/>
    </w:pPr>
    <w:rPr>
      <w:rFonts w:ascii="Arial" w:eastAsia="Calibri" w:hAnsi="Arial" w:cs="Arial"/>
      <w:sz w:val="24"/>
    </w:rPr>
  </w:style>
  <w:style w:type="character" w:styleId="Hyperlink">
    <w:name w:val="Hyperlink"/>
    <w:uiPriority w:val="99"/>
    <w:unhideWhenUsed/>
    <w:rsid w:val="001639BB"/>
    <w:rPr>
      <w:color w:val="0000FF"/>
      <w:u w:val="single"/>
    </w:rPr>
  </w:style>
  <w:style w:type="paragraph" w:styleId="NoSpacing">
    <w:name w:val="No Spacing"/>
    <w:uiPriority w:val="1"/>
    <w:qFormat/>
    <w:rsid w:val="001639BB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623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8FA"/>
  </w:style>
  <w:style w:type="paragraph" w:styleId="Footer">
    <w:name w:val="footer"/>
    <w:basedOn w:val="Normal"/>
    <w:link w:val="FooterChar"/>
    <w:uiPriority w:val="99"/>
    <w:unhideWhenUsed/>
    <w:rsid w:val="00623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8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9BB"/>
    <w:pPr>
      <w:spacing w:after="0" w:line="240" w:lineRule="auto"/>
      <w:ind w:left="720"/>
      <w:contextualSpacing/>
    </w:pPr>
    <w:rPr>
      <w:rFonts w:ascii="Arial" w:eastAsia="Calibri" w:hAnsi="Arial" w:cs="Arial"/>
      <w:sz w:val="24"/>
    </w:rPr>
  </w:style>
  <w:style w:type="character" w:styleId="Hyperlink">
    <w:name w:val="Hyperlink"/>
    <w:uiPriority w:val="99"/>
    <w:unhideWhenUsed/>
    <w:rsid w:val="001639BB"/>
    <w:rPr>
      <w:color w:val="0000FF"/>
      <w:u w:val="single"/>
    </w:rPr>
  </w:style>
  <w:style w:type="paragraph" w:styleId="NoSpacing">
    <w:name w:val="No Spacing"/>
    <w:uiPriority w:val="1"/>
    <w:qFormat/>
    <w:rsid w:val="001639BB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623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8FA"/>
  </w:style>
  <w:style w:type="paragraph" w:styleId="Footer">
    <w:name w:val="footer"/>
    <w:basedOn w:val="Normal"/>
    <w:link w:val="FooterChar"/>
    <w:uiPriority w:val="99"/>
    <w:unhideWhenUsed/>
    <w:rsid w:val="00623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8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9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ncbi.nlm.nih.gov/pmc/articles/PMC4215698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public.tableau.com/profile/feeding.america.resear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ndrew@cafoodbanks.or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Lilliana.udang@asm.ca.go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eg.unit@gov.ca.go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1AA55-2138-45E3-A4DE-7B218D243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 Cheyne</cp:lastModifiedBy>
  <cp:revision>3</cp:revision>
  <dcterms:created xsi:type="dcterms:W3CDTF">2019-09-11T18:44:00Z</dcterms:created>
  <dcterms:modified xsi:type="dcterms:W3CDTF">2019-09-11T18:55:00Z</dcterms:modified>
</cp:coreProperties>
</file>